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D1006C" w:rsidRDefault="00E2706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IMNIFK</w:t>
            </w:r>
            <w:r w:rsidR="00D1006C">
              <w:rPr>
                <w:b/>
                <w:sz w:val="20"/>
                <w:szCs w:val="20"/>
                <w:lang w:eastAsia="en-US"/>
              </w:rPr>
              <w:t>7101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2706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История и методология научных исследований в области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E12281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6D2B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E12281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E27063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1.Определить методологию научного исследования в сфере </w:t>
            </w:r>
            <w:proofErr w:type="spellStart"/>
            <w:r>
              <w:rPr>
                <w:b/>
                <w:sz w:val="20"/>
                <w:szCs w:val="20"/>
              </w:rPr>
              <w:t>ФКиС</w:t>
            </w:r>
            <w:proofErr w:type="spellEnd"/>
            <w:r>
              <w:rPr>
                <w:b/>
                <w:sz w:val="20"/>
                <w:szCs w:val="20"/>
              </w:rPr>
              <w:t>, теоретический уровень научного исслед</w:t>
            </w:r>
            <w:r w:rsidR="00AF7F5E">
              <w:rPr>
                <w:b/>
                <w:sz w:val="20"/>
                <w:szCs w:val="20"/>
              </w:rPr>
              <w:t>ования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FF2E63">
              <w:rPr>
                <w:b/>
                <w:sz w:val="20"/>
                <w:szCs w:val="20"/>
                <w:lang w:eastAsia="en-US"/>
              </w:rPr>
              <w:t>2.Разработает теоретически</w:t>
            </w:r>
            <w:r w:rsidR="00AF7F5E">
              <w:rPr>
                <w:b/>
                <w:sz w:val="20"/>
                <w:szCs w:val="20"/>
                <w:lang w:eastAsia="en-US"/>
              </w:rPr>
              <w:t>й уровень научного исследования.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2.Развивать методологию научного познания, ставить задачи и определять методы исследования, проводить педагогические исследова</w:t>
            </w:r>
            <w:r w:rsidR="00AF7F5E">
              <w:rPr>
                <w:b/>
                <w:sz w:val="20"/>
                <w:szCs w:val="20"/>
                <w:lang w:val="kk-KZ" w:eastAsia="ar-SA"/>
              </w:rPr>
              <w:t>ния</w:t>
            </w:r>
            <w:r>
              <w:rPr>
                <w:b/>
                <w:sz w:val="20"/>
                <w:szCs w:val="20"/>
                <w:lang w:val="kk-KZ" w:eastAsia="ar-SA"/>
              </w:rPr>
              <w:t>.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>Определяет методологию научного познания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2.3.Проводит педагогические исследования.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 для </w:t>
            </w:r>
            <w:r w:rsidR="00FF2E63">
              <w:rPr>
                <w:b/>
                <w:sz w:val="20"/>
                <w:szCs w:val="20"/>
                <w:lang w:eastAsia="ar-SA"/>
              </w:rPr>
              <w:lastRenderedPageBreak/>
              <w:t>решения конкретных задач во время пр</w:t>
            </w:r>
            <w:r w:rsidR="00AF7F5E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AF7F5E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3.3.Использует полученны</w:t>
            </w:r>
            <w:r w:rsidR="00D1006C">
              <w:rPr>
                <w:rFonts w:ascii="Times New Roman" w:hAnsi="Times New Roman"/>
                <w:b/>
                <w:sz w:val="20"/>
                <w:szCs w:val="20"/>
              </w:rPr>
              <w:t xml:space="preserve">е умения для </w:t>
            </w:r>
            <w:proofErr w:type="gramStart"/>
            <w:r w:rsidR="00D1006C">
              <w:rPr>
                <w:rFonts w:ascii="Times New Roman" w:hAnsi="Times New Roman"/>
                <w:b/>
                <w:sz w:val="20"/>
                <w:szCs w:val="20"/>
              </w:rPr>
              <w:t xml:space="preserve">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конкретных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4.Применять на практике результаты НИР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 xml:space="preserve">4.1.Разрабатывает план использования </w:t>
            </w:r>
            <w:r w:rsidR="00D54C07">
              <w:rPr>
                <w:b/>
                <w:sz w:val="20"/>
                <w:szCs w:val="20"/>
                <w:lang w:eastAsia="en-US"/>
              </w:rPr>
              <w:t>результатов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D54C07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4.2.Определяет контроль применения результатов НИР на практике;</w:t>
            </w:r>
          </w:p>
          <w:p w:rsidR="00D54C07" w:rsidRDefault="00D276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НИР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5.Формировать теоретико-практические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исследовательской и методологической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E50615" w:rsidRDefault="00D333D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5.1.Определяет </w:t>
            </w:r>
            <w:r w:rsidR="00D27679" w:rsidRPr="00E50615">
              <w:rPr>
                <w:b/>
                <w:bCs/>
                <w:sz w:val="20"/>
                <w:szCs w:val="20"/>
                <w:lang w:eastAsia="en-US"/>
              </w:rPr>
              <w:t>теоретико-практические умения основ научного мышления по организации НИР;</w:t>
            </w:r>
          </w:p>
          <w:p w:rsidR="00D27679" w:rsidRPr="00E50615" w:rsidRDefault="00D27679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50615">
              <w:rPr>
                <w:b/>
                <w:bCs/>
                <w:sz w:val="20"/>
                <w:szCs w:val="20"/>
                <w:lang w:eastAsia="en-US"/>
              </w:rPr>
              <w:t>5.2.Проводит научно-исследовательскую работу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50615">
              <w:rPr>
                <w:b/>
                <w:bCs/>
                <w:sz w:val="20"/>
                <w:szCs w:val="20"/>
                <w:lang w:eastAsia="en-US"/>
              </w:rPr>
              <w:t>5.3.Использует современную компьютерную технологию для проведения методологической работы.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856460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- Теоретико-методолгические </w:t>
            </w:r>
            <w:r w:rsidR="008A5070">
              <w:rPr>
                <w:b/>
                <w:sz w:val="20"/>
                <w:szCs w:val="20"/>
                <w:lang w:val="kk-KZ" w:eastAsia="en-US"/>
              </w:rPr>
              <w:t xml:space="preserve">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D0F5B">
              <w:rPr>
                <w:b/>
                <w:bCs/>
                <w:sz w:val="20"/>
                <w:szCs w:val="20"/>
                <w:lang w:val="kk-KZ" w:eastAsia="ar-SA"/>
              </w:rPr>
              <w:t xml:space="preserve"> История развития спортивной науки в Республике Казахстан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2281" w:rsidRDefault="00E12281" w:rsidP="00FC562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  <w:bookmarkStart w:id="0" w:name="_GoBack"/>
            <w:bookmarkEnd w:id="0"/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 Особенности различных методов исследования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2C17CE" w:rsidRDefault="00BD0F5B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СРС1.Дать характеристику научного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B863C7" w:rsidRDefault="00B863C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B863C7" w:rsidRDefault="00B863C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B863C7" w:rsidRPr="001C4C2A" w:rsidRDefault="00B863C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BD0F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 3-4. Развитие методологии научного познания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2281" w:rsidRDefault="00E12281" w:rsidP="00FC562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BD0F5B">
              <w:rPr>
                <w:b/>
                <w:bCs/>
                <w:sz w:val="20"/>
                <w:szCs w:val="20"/>
                <w:lang w:val="kk-KZ" w:eastAsia="ar-SA"/>
              </w:rPr>
              <w:t xml:space="preserve">. Методика подбора исследуемых и выбора методов исследования по выбранной теме. 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90786A">
              <w:rPr>
                <w:b/>
                <w:bCs/>
                <w:sz w:val="20"/>
                <w:szCs w:val="20"/>
                <w:lang w:val="kk-KZ" w:eastAsia="ar-SA"/>
              </w:rPr>
              <w:t>Индукции и дедукции как научные методы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Отличия фундаментального и прикладного научного знания. Главные различия естественных и гуманитарных наук.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0786A">
              <w:rPr>
                <w:b/>
                <w:sz w:val="20"/>
                <w:szCs w:val="20"/>
                <w:lang w:eastAsia="en-US"/>
              </w:rPr>
              <w:t>.Роль</w:t>
            </w:r>
            <w:proofErr w:type="spellEnd"/>
            <w:r w:rsidR="0090786A">
              <w:rPr>
                <w:b/>
                <w:sz w:val="20"/>
                <w:szCs w:val="20"/>
                <w:lang w:eastAsia="en-US"/>
              </w:rPr>
              <w:t xml:space="preserve"> рационального стиля </w:t>
            </w:r>
            <w:proofErr w:type="spellStart"/>
            <w:r w:rsidR="0090786A">
              <w:rPr>
                <w:b/>
                <w:sz w:val="20"/>
                <w:szCs w:val="20"/>
                <w:lang w:eastAsia="en-US"/>
              </w:rPr>
              <w:t>мышдения</w:t>
            </w:r>
            <w:proofErr w:type="spellEnd"/>
            <w:r w:rsidR="0090786A">
              <w:rPr>
                <w:b/>
                <w:sz w:val="20"/>
                <w:szCs w:val="20"/>
                <w:lang w:eastAsia="en-US"/>
              </w:rPr>
              <w:t xml:space="preserve"> в исследовании.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90786A">
              <w:rPr>
                <w:b/>
                <w:bCs/>
                <w:sz w:val="20"/>
                <w:szCs w:val="20"/>
                <w:lang w:eastAsia="en-US"/>
              </w:rPr>
              <w:t>РС3. В чем основные различия естественных и гуманитарных наук</w:t>
            </w:r>
            <w:r w:rsidR="0090786A" w:rsidRPr="0090786A">
              <w:rPr>
                <w:b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56460" w:rsidP="00856460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РК 1   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7-8. Терминология и критерии научного знания. Природная упорядоченность и причинные связи в закономерностях научного познания.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2281" w:rsidRDefault="00E12281" w:rsidP="00FC562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. Составление перечня вопросов для отбора компетентных экспертов по изучаемой </w:t>
            </w:r>
            <w:proofErr w:type="gramStart"/>
            <w:r w:rsidR="0090786A">
              <w:rPr>
                <w:b/>
                <w:sz w:val="20"/>
                <w:szCs w:val="20"/>
                <w:lang w:eastAsia="en-US"/>
              </w:rPr>
              <w:t>проблеме.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C17CE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Расчитать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критерии согласованности мнений специалистов-экспертов</w:t>
            </w:r>
            <w:r w:rsidR="002C17CE">
              <w:rPr>
                <w:b/>
                <w:sz w:val="20"/>
                <w:szCs w:val="20"/>
                <w:lang w:eastAsia="en-US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90786A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9-10. Структура научного знания. Планирование экспериментальных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D835BA">
              <w:rPr>
                <w:b/>
                <w:sz w:val="20"/>
                <w:szCs w:val="20"/>
                <w:lang w:eastAsia="en-US"/>
              </w:rPr>
              <w:t>Планирование экспериментальных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E12281" w:rsidRDefault="00E1228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FC5628" w:rsidRDefault="00037B46" w:rsidP="00FC562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D835BA">
              <w:rPr>
                <w:b/>
                <w:sz w:val="20"/>
                <w:szCs w:val="20"/>
                <w:lang w:eastAsia="en-US"/>
              </w:rPr>
              <w:t xml:space="preserve"> Для чего </w:t>
            </w:r>
            <w:proofErr w:type="spellStart"/>
            <w:r w:rsidR="00D835BA">
              <w:rPr>
                <w:b/>
                <w:sz w:val="20"/>
                <w:szCs w:val="20"/>
                <w:lang w:eastAsia="en-US"/>
              </w:rPr>
              <w:t>расчитывают</w:t>
            </w:r>
            <w:proofErr w:type="spellEnd"/>
            <w:r w:rsidR="00D835BA">
              <w:rPr>
                <w:b/>
                <w:sz w:val="20"/>
                <w:szCs w:val="20"/>
                <w:lang w:eastAsia="en-US"/>
              </w:rPr>
              <w:t xml:space="preserve"> коэффициент корреляции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B422EC" w:rsidRDefault="00B422E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422EC" w:rsidRDefault="00B422E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422EC" w:rsidRPr="00B422EC" w:rsidRDefault="00B422EC">
            <w:pPr>
              <w:spacing w:line="256" w:lineRule="auto"/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МТ (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B422EC" w:rsidRDefault="00B422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422EC" w:rsidRDefault="00B422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422EC" w:rsidRDefault="00B422E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B422EC" w:rsidRPr="00B422EC" w:rsidRDefault="00B422E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Уровни градации фактора.Однофакторные и двухфакторные эксперименты в физическом воспитании и спорте.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E12281" w:rsidRDefault="00E12281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Выбор независимых и зависимых перемен.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12281" w:rsidRDefault="00E12281" w:rsidP="00FC562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FC5628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Характеристика основных теминов в научном исследовании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Логические методы в исследовании проблем физического воспитания и спорта.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Правила оформления научных работ.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СРС: Последовательность изложения результатов исследования.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C59A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A453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863C7" w:rsidRDefault="00B863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Pr="00E12281" w:rsidRDefault="00E12281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  <w:p w:rsidR="00E12281" w:rsidRDefault="00E1228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12281" w:rsidRDefault="00E1228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12281" w:rsidRPr="00E12281" w:rsidRDefault="00E12281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FC5628" w:rsidRDefault="00037B46" w:rsidP="00FC56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FC5628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FC5628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FC5628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176BCC"/>
    <w:rsid w:val="001B4C9D"/>
    <w:rsid w:val="001C4C2A"/>
    <w:rsid w:val="00217617"/>
    <w:rsid w:val="002A1240"/>
    <w:rsid w:val="002C17CE"/>
    <w:rsid w:val="003540ED"/>
    <w:rsid w:val="00385985"/>
    <w:rsid w:val="003B4645"/>
    <w:rsid w:val="00411A49"/>
    <w:rsid w:val="004410C4"/>
    <w:rsid w:val="00461EA8"/>
    <w:rsid w:val="00467661"/>
    <w:rsid w:val="004C0558"/>
    <w:rsid w:val="004E40FB"/>
    <w:rsid w:val="00532FB9"/>
    <w:rsid w:val="005D3D36"/>
    <w:rsid w:val="00606512"/>
    <w:rsid w:val="00660F41"/>
    <w:rsid w:val="0066671C"/>
    <w:rsid w:val="006D2B6E"/>
    <w:rsid w:val="00720091"/>
    <w:rsid w:val="00740BD6"/>
    <w:rsid w:val="007E6AAF"/>
    <w:rsid w:val="00850DC3"/>
    <w:rsid w:val="00856460"/>
    <w:rsid w:val="00862190"/>
    <w:rsid w:val="00872A28"/>
    <w:rsid w:val="00891AB1"/>
    <w:rsid w:val="008A453C"/>
    <w:rsid w:val="008A5070"/>
    <w:rsid w:val="008C62FC"/>
    <w:rsid w:val="008F5B5E"/>
    <w:rsid w:val="0090674D"/>
    <w:rsid w:val="0090786A"/>
    <w:rsid w:val="00987BE2"/>
    <w:rsid w:val="009D500F"/>
    <w:rsid w:val="009D7664"/>
    <w:rsid w:val="009E6011"/>
    <w:rsid w:val="00A0495B"/>
    <w:rsid w:val="00AD5211"/>
    <w:rsid w:val="00AF7F5E"/>
    <w:rsid w:val="00B12364"/>
    <w:rsid w:val="00B422EC"/>
    <w:rsid w:val="00B863C7"/>
    <w:rsid w:val="00B95089"/>
    <w:rsid w:val="00BA43F0"/>
    <w:rsid w:val="00BC3616"/>
    <w:rsid w:val="00BC59AD"/>
    <w:rsid w:val="00BD0062"/>
    <w:rsid w:val="00BD0F5B"/>
    <w:rsid w:val="00D1006C"/>
    <w:rsid w:val="00D27679"/>
    <w:rsid w:val="00D333D6"/>
    <w:rsid w:val="00D54C07"/>
    <w:rsid w:val="00D835BA"/>
    <w:rsid w:val="00DC2DFF"/>
    <w:rsid w:val="00DE5F3A"/>
    <w:rsid w:val="00DE63CD"/>
    <w:rsid w:val="00E07FF2"/>
    <w:rsid w:val="00E12281"/>
    <w:rsid w:val="00E15FB5"/>
    <w:rsid w:val="00E27063"/>
    <w:rsid w:val="00E50615"/>
    <w:rsid w:val="00E5739F"/>
    <w:rsid w:val="00EC407A"/>
    <w:rsid w:val="00EC6A54"/>
    <w:rsid w:val="00EF33D2"/>
    <w:rsid w:val="00F502D0"/>
    <w:rsid w:val="00FC5628"/>
    <w:rsid w:val="00FD5CF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dcterms:created xsi:type="dcterms:W3CDTF">2020-08-27T01:36:00Z</dcterms:created>
  <dcterms:modified xsi:type="dcterms:W3CDTF">2020-09-16T06:16:00Z</dcterms:modified>
</cp:coreProperties>
</file>